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FA069" w14:textId="7B3541DE" w:rsidR="0087598B" w:rsidRDefault="00EF0A8A" w:rsidP="00B35C46">
      <w:pPr>
        <w:spacing w:after="0" w:line="120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</w:p>
    <w:p w14:paraId="59EDC68F" w14:textId="008C427F" w:rsidR="000A3630" w:rsidRPr="00734A89" w:rsidRDefault="00734A89" w:rsidP="00734A8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4A89">
        <w:rPr>
          <w:rFonts w:ascii="Times New Roman" w:hAnsi="Times New Roman" w:cs="Times New Roman"/>
          <w:b/>
          <w:bCs/>
          <w:sz w:val="24"/>
          <w:szCs w:val="24"/>
        </w:rPr>
        <w:t>WNIOSEK</w:t>
      </w:r>
    </w:p>
    <w:p w14:paraId="6FEE666D" w14:textId="4A673424" w:rsidR="00734A89" w:rsidRPr="00734A89" w:rsidRDefault="00734A89" w:rsidP="00734A89">
      <w:pPr>
        <w:spacing w:before="240" w:line="12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4A89">
        <w:rPr>
          <w:rFonts w:ascii="Times New Roman" w:hAnsi="Times New Roman" w:cs="Times New Roman"/>
          <w:sz w:val="24"/>
          <w:szCs w:val="24"/>
        </w:rPr>
        <w:t xml:space="preserve">o zawarcie umowy najmu </w:t>
      </w:r>
    </w:p>
    <w:p w14:paraId="4D521CC4" w14:textId="613E8790" w:rsidR="00734A89" w:rsidRPr="00734A89" w:rsidRDefault="00734A89" w:rsidP="00734A89">
      <w:pPr>
        <w:spacing w:before="240" w:line="12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4A89">
        <w:rPr>
          <w:rFonts w:ascii="Times New Roman" w:hAnsi="Times New Roman" w:cs="Times New Roman"/>
          <w:b/>
          <w:bCs/>
          <w:sz w:val="24"/>
          <w:szCs w:val="24"/>
        </w:rPr>
        <w:t>na czas nieokreślony / najmu socjalneg</w:t>
      </w:r>
      <w:r w:rsidR="0037787F">
        <w:rPr>
          <w:rFonts w:ascii="Times New Roman" w:hAnsi="Times New Roman" w:cs="Times New Roman"/>
          <w:b/>
          <w:bCs/>
          <w:sz w:val="24"/>
          <w:szCs w:val="24"/>
        </w:rPr>
        <w:t>o*</w:t>
      </w:r>
    </w:p>
    <w:p w14:paraId="307D8B60" w14:textId="57144D3C" w:rsidR="00734A89" w:rsidRDefault="00734A89" w:rsidP="00734A89">
      <w:pPr>
        <w:spacing w:before="240" w:line="12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4A89">
        <w:rPr>
          <w:rFonts w:ascii="Times New Roman" w:hAnsi="Times New Roman" w:cs="Times New Roman"/>
          <w:sz w:val="24"/>
          <w:szCs w:val="24"/>
        </w:rPr>
        <w:t>lokalu z mieszkaniowego zasobu Gminy Golczewo</w:t>
      </w:r>
    </w:p>
    <w:p w14:paraId="7BE58A7C" w14:textId="77777777" w:rsidR="00734A89" w:rsidRDefault="00734A89" w:rsidP="00734A89">
      <w:pPr>
        <w:spacing w:before="240" w:line="120" w:lineRule="auto"/>
        <w:rPr>
          <w:rFonts w:ascii="Times New Roman" w:hAnsi="Times New Roman" w:cs="Times New Roman"/>
          <w:sz w:val="24"/>
          <w:szCs w:val="24"/>
        </w:rPr>
      </w:pPr>
    </w:p>
    <w:p w14:paraId="40E3E790" w14:textId="2FFEB813" w:rsidR="00734A89" w:rsidRDefault="00734A89" w:rsidP="00734A89">
      <w:pPr>
        <w:spacing w:before="240" w:line="12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Nazwisko i imię wnioskodawcy ………………………………………………………………..</w:t>
      </w:r>
    </w:p>
    <w:p w14:paraId="59E882A6" w14:textId="5BB4451E" w:rsidR="00734A89" w:rsidRDefault="00734A89" w:rsidP="00734A89">
      <w:pPr>
        <w:spacing w:before="240" w:line="12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zamieszkania …………………………………………………………………………….</w:t>
      </w:r>
    </w:p>
    <w:p w14:paraId="065A5F35" w14:textId="77777777" w:rsidR="0051082D" w:rsidRDefault="0051082D" w:rsidP="00734A89">
      <w:pPr>
        <w:spacing w:before="240" w:line="120" w:lineRule="auto"/>
        <w:rPr>
          <w:rFonts w:ascii="Times New Roman" w:hAnsi="Times New Roman" w:cs="Times New Roman"/>
          <w:sz w:val="24"/>
          <w:szCs w:val="24"/>
        </w:rPr>
      </w:pPr>
    </w:p>
    <w:p w14:paraId="2DCC652B" w14:textId="5EF20944" w:rsidR="00734A89" w:rsidRDefault="00734A89" w:rsidP="00734A89">
      <w:pPr>
        <w:spacing w:before="240" w:line="120" w:lineRule="auto"/>
        <w:rPr>
          <w:rFonts w:ascii="Times New Roman" w:hAnsi="Times New Roman" w:cs="Times New Roman"/>
          <w:sz w:val="24"/>
          <w:szCs w:val="24"/>
        </w:rPr>
      </w:pPr>
      <w:r w:rsidRPr="00734A89">
        <w:rPr>
          <w:rFonts w:ascii="Times New Roman" w:hAnsi="Times New Roman" w:cs="Times New Roman"/>
          <w:sz w:val="24"/>
          <w:szCs w:val="24"/>
        </w:rPr>
        <w:t>O lokal mieszkalny ubiegają się: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03"/>
        <w:gridCol w:w="3827"/>
        <w:gridCol w:w="1699"/>
        <w:gridCol w:w="2974"/>
      </w:tblGrid>
      <w:tr w:rsidR="00777791" w14:paraId="0096B789" w14:textId="77777777" w:rsidTr="00F77DC4">
        <w:trPr>
          <w:trHeight w:val="488"/>
          <w:jc w:val="center"/>
        </w:trPr>
        <w:tc>
          <w:tcPr>
            <w:tcW w:w="562" w:type="dxa"/>
            <w:vAlign w:val="center"/>
          </w:tcPr>
          <w:p w14:paraId="20F8C457" w14:textId="202B2747" w:rsidR="00777791" w:rsidRP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7791">
              <w:rPr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3827" w:type="dxa"/>
            <w:vAlign w:val="center"/>
          </w:tcPr>
          <w:p w14:paraId="0290FC1A" w14:textId="7B4B7775" w:rsidR="00777791" w:rsidRP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7791">
              <w:rPr>
                <w:rFonts w:ascii="Times New Roman" w:hAnsi="Times New Roman" w:cs="Times New Roman"/>
                <w:sz w:val="24"/>
                <w:szCs w:val="24"/>
              </w:rPr>
              <w:t>Nazwisko i imię</w:t>
            </w:r>
          </w:p>
        </w:tc>
        <w:tc>
          <w:tcPr>
            <w:tcW w:w="1699" w:type="dxa"/>
            <w:vAlign w:val="center"/>
          </w:tcPr>
          <w:p w14:paraId="0F24114B" w14:textId="5FCC186F" w:rsidR="00777791" w:rsidRP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7791">
              <w:rPr>
                <w:rFonts w:ascii="Times New Roman" w:hAnsi="Times New Roman" w:cs="Times New Roman"/>
                <w:sz w:val="24"/>
                <w:szCs w:val="24"/>
              </w:rPr>
              <w:t>Rok urodzenia</w:t>
            </w:r>
          </w:p>
        </w:tc>
        <w:tc>
          <w:tcPr>
            <w:tcW w:w="2974" w:type="dxa"/>
            <w:vAlign w:val="center"/>
          </w:tcPr>
          <w:p w14:paraId="75B8254A" w14:textId="664E5496" w:rsidR="00777791" w:rsidRPr="00777791" w:rsidRDefault="00777791" w:rsidP="00777791">
            <w:pPr>
              <w:spacing w:before="24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7791">
              <w:rPr>
                <w:rFonts w:ascii="Times New Roman" w:hAnsi="Times New Roman" w:cs="Times New Roman"/>
                <w:sz w:val="24"/>
                <w:szCs w:val="24"/>
              </w:rPr>
              <w:t>Stopień pokrewieństwa</w:t>
            </w:r>
          </w:p>
        </w:tc>
      </w:tr>
      <w:tr w:rsidR="00777791" w14:paraId="5D1A9E1D" w14:textId="77777777" w:rsidTr="00777791">
        <w:trPr>
          <w:jc w:val="center"/>
        </w:trPr>
        <w:tc>
          <w:tcPr>
            <w:tcW w:w="562" w:type="dxa"/>
            <w:vAlign w:val="center"/>
          </w:tcPr>
          <w:p w14:paraId="310BB8DE" w14:textId="6E9ACF10" w:rsid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  <w:vAlign w:val="center"/>
          </w:tcPr>
          <w:p w14:paraId="29BFFC09" w14:textId="77777777" w:rsid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14:paraId="4534AD03" w14:textId="77777777" w:rsid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Align w:val="center"/>
          </w:tcPr>
          <w:p w14:paraId="10DE3614" w14:textId="328D5A02" w:rsid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wnioskodawca</w:t>
            </w:r>
          </w:p>
        </w:tc>
      </w:tr>
      <w:tr w:rsidR="00777791" w14:paraId="633AB725" w14:textId="77777777" w:rsidTr="00777791">
        <w:trPr>
          <w:jc w:val="center"/>
        </w:trPr>
        <w:tc>
          <w:tcPr>
            <w:tcW w:w="562" w:type="dxa"/>
            <w:vAlign w:val="center"/>
          </w:tcPr>
          <w:p w14:paraId="6130A1E3" w14:textId="72C0EEEC" w:rsid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  <w:vAlign w:val="center"/>
          </w:tcPr>
          <w:p w14:paraId="21BF7C20" w14:textId="77777777" w:rsid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14:paraId="4A09985D" w14:textId="77777777" w:rsid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Align w:val="center"/>
          </w:tcPr>
          <w:p w14:paraId="6D26FF39" w14:textId="77777777" w:rsid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7791" w14:paraId="581E90D4" w14:textId="77777777" w:rsidTr="00777791">
        <w:trPr>
          <w:jc w:val="center"/>
        </w:trPr>
        <w:tc>
          <w:tcPr>
            <w:tcW w:w="562" w:type="dxa"/>
            <w:vAlign w:val="center"/>
          </w:tcPr>
          <w:p w14:paraId="5E90FCFA" w14:textId="1B179522" w:rsid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  <w:vAlign w:val="center"/>
          </w:tcPr>
          <w:p w14:paraId="7B45EA4B" w14:textId="77777777" w:rsid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14:paraId="443A3987" w14:textId="77777777" w:rsid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Align w:val="center"/>
          </w:tcPr>
          <w:p w14:paraId="08BDDAAB" w14:textId="77777777" w:rsid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7791" w14:paraId="36FEC12E" w14:textId="77777777" w:rsidTr="00777791">
        <w:trPr>
          <w:jc w:val="center"/>
        </w:trPr>
        <w:tc>
          <w:tcPr>
            <w:tcW w:w="562" w:type="dxa"/>
            <w:vAlign w:val="center"/>
          </w:tcPr>
          <w:p w14:paraId="27A6EA83" w14:textId="731C2DD7" w:rsid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  <w:vAlign w:val="center"/>
          </w:tcPr>
          <w:p w14:paraId="497F60BB" w14:textId="77777777" w:rsid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14:paraId="36AEC82A" w14:textId="77777777" w:rsid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Align w:val="center"/>
          </w:tcPr>
          <w:p w14:paraId="6A41D21D" w14:textId="77777777" w:rsid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7791" w14:paraId="7B7AFD99" w14:textId="77777777" w:rsidTr="00777791">
        <w:trPr>
          <w:jc w:val="center"/>
        </w:trPr>
        <w:tc>
          <w:tcPr>
            <w:tcW w:w="562" w:type="dxa"/>
            <w:vAlign w:val="center"/>
          </w:tcPr>
          <w:p w14:paraId="6645C2AC" w14:textId="2447D752" w:rsid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  <w:vAlign w:val="center"/>
          </w:tcPr>
          <w:p w14:paraId="1D4A2CD5" w14:textId="77777777" w:rsid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14:paraId="41A6B3E2" w14:textId="77777777" w:rsid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Align w:val="center"/>
          </w:tcPr>
          <w:p w14:paraId="334FAA09" w14:textId="77777777" w:rsid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7791" w14:paraId="067B77A4" w14:textId="77777777" w:rsidTr="00777791">
        <w:trPr>
          <w:jc w:val="center"/>
        </w:trPr>
        <w:tc>
          <w:tcPr>
            <w:tcW w:w="562" w:type="dxa"/>
            <w:vAlign w:val="center"/>
          </w:tcPr>
          <w:p w14:paraId="385FD5BC" w14:textId="7D61996D" w:rsid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  <w:vAlign w:val="center"/>
          </w:tcPr>
          <w:p w14:paraId="4F977094" w14:textId="77777777" w:rsid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14:paraId="7FC6AB17" w14:textId="77777777" w:rsid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vAlign w:val="center"/>
          </w:tcPr>
          <w:p w14:paraId="039E7C95" w14:textId="77777777" w:rsidR="00777791" w:rsidRDefault="00777791" w:rsidP="00AF5F7B">
            <w:pPr>
              <w:spacing w:before="240" w:line="12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B9C6182" w14:textId="77777777" w:rsidR="009E2AA6" w:rsidRDefault="009E2AA6" w:rsidP="00734A89">
      <w:pPr>
        <w:spacing w:before="240" w:line="120" w:lineRule="auto"/>
        <w:rPr>
          <w:rFonts w:ascii="Times New Roman" w:hAnsi="Times New Roman" w:cs="Times New Roman"/>
          <w:sz w:val="24"/>
          <w:szCs w:val="24"/>
        </w:rPr>
      </w:pPr>
    </w:p>
    <w:p w14:paraId="5F25734C" w14:textId="5F820F93" w:rsidR="00734A89" w:rsidRDefault="00AF5F7B" w:rsidP="00734A89">
      <w:pPr>
        <w:spacing w:before="240" w:line="12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o zajmowanym lokalu:</w:t>
      </w:r>
    </w:p>
    <w:p w14:paraId="3B28F24C" w14:textId="16ECB555" w:rsidR="00AF5F7B" w:rsidRDefault="00AF5F7B" w:rsidP="00152EAB">
      <w:pPr>
        <w:pStyle w:val="Akapitzlist"/>
        <w:numPr>
          <w:ilvl w:val="0"/>
          <w:numId w:val="2"/>
        </w:num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Nazwisko i imię głównego </w:t>
      </w:r>
      <w:r w:rsidR="0037787F">
        <w:rPr>
          <w:rFonts w:ascii="Times New Roman" w:hAnsi="Times New Roman" w:cs="Times New Roman"/>
          <w:sz w:val="24"/>
          <w:szCs w:val="24"/>
        </w:rPr>
        <w:t>najemcy/</w:t>
      </w:r>
      <w:r>
        <w:rPr>
          <w:rFonts w:ascii="Times New Roman" w:hAnsi="Times New Roman" w:cs="Times New Roman"/>
          <w:sz w:val="24"/>
          <w:szCs w:val="24"/>
        </w:rPr>
        <w:t>właściciela lokalu ………………………………</w:t>
      </w:r>
      <w:r w:rsidR="000C11D8">
        <w:rPr>
          <w:rFonts w:ascii="Times New Roman" w:hAnsi="Times New Roman" w:cs="Times New Roman"/>
          <w:sz w:val="24"/>
          <w:szCs w:val="24"/>
        </w:rPr>
        <w:t>…….</w:t>
      </w:r>
    </w:p>
    <w:p w14:paraId="22E3DB6E" w14:textId="36E37F23" w:rsidR="00AF5F7B" w:rsidRDefault="0037787F" w:rsidP="00152EAB">
      <w:pPr>
        <w:pStyle w:val="Akapitzlist"/>
        <w:numPr>
          <w:ilvl w:val="0"/>
          <w:numId w:val="2"/>
        </w:num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Zajmowane obecnie mieszkanie jest lokalem gminnym, spółdzielczym, zakładowym, własnościowym, innym …………………………………(jakim)*</w:t>
      </w:r>
    </w:p>
    <w:p w14:paraId="5091387B" w14:textId="314085EB" w:rsidR="0037787F" w:rsidRDefault="0037787F" w:rsidP="0037787F">
      <w:pPr>
        <w:pStyle w:val="Akapitzlist"/>
        <w:numPr>
          <w:ilvl w:val="0"/>
          <w:numId w:val="2"/>
        </w:num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Mieszkanie położone jest w budynku mieszkalnym, niemieszkalnym, przeznaczonym do rozbiórki *</w:t>
      </w:r>
    </w:p>
    <w:p w14:paraId="135E66A2" w14:textId="28C2FF70" w:rsidR="0037787F" w:rsidRDefault="0037787F" w:rsidP="0037787F">
      <w:pPr>
        <w:pStyle w:val="Akapitzlist"/>
        <w:numPr>
          <w:ilvl w:val="0"/>
          <w:numId w:val="2"/>
        </w:num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Wielkość zajmowanego lokalu:</w:t>
      </w:r>
    </w:p>
    <w:p w14:paraId="56008FCE" w14:textId="47A99F03" w:rsidR="0037787F" w:rsidRDefault="0037787F" w:rsidP="0037787F">
      <w:pPr>
        <w:pStyle w:val="Akapitzlist"/>
        <w:numPr>
          <w:ilvl w:val="0"/>
          <w:numId w:val="3"/>
        </w:num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powierzchnia użytkowa mieszkania …………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51462090" w14:textId="0DCB2D39" w:rsidR="0037787F" w:rsidRDefault="0037787F" w:rsidP="0037787F">
      <w:pPr>
        <w:pStyle w:val="Akapitzlist"/>
        <w:numPr>
          <w:ilvl w:val="0"/>
          <w:numId w:val="3"/>
        </w:num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ilość pokoi ………., łączna powierzchnia użytkowa pokoi ……………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46929097" w14:textId="6069AB89" w:rsidR="0037787F" w:rsidRDefault="00A756ED" w:rsidP="0037787F">
      <w:pPr>
        <w:pStyle w:val="Akapitzlist"/>
        <w:numPr>
          <w:ilvl w:val="0"/>
          <w:numId w:val="3"/>
        </w:num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kuchnia ……….m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, łazienki ……….m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wc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, przedpokój ……….m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50E68554" w14:textId="7415D2F2" w:rsidR="00A756ED" w:rsidRDefault="00A756ED" w:rsidP="00A756ED">
      <w:pPr>
        <w:pStyle w:val="Akapitzlist"/>
        <w:numPr>
          <w:ilvl w:val="0"/>
          <w:numId w:val="2"/>
        </w:num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osób zamieszkująca w lokalu ……………….</w:t>
      </w:r>
    </w:p>
    <w:p w14:paraId="044A7578" w14:textId="64155801" w:rsidR="00A756ED" w:rsidRDefault="00A756ED" w:rsidP="00A756ED">
      <w:pPr>
        <w:pStyle w:val="Akapitzlist"/>
        <w:numPr>
          <w:ilvl w:val="0"/>
          <w:numId w:val="2"/>
        </w:num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Lokal położony jest na</w:t>
      </w:r>
      <w:r w:rsidR="00152EA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parterze / ………piętrze i jest wyposażone: instalację wodną, kanalizacyjną, gazową*</w:t>
      </w:r>
    </w:p>
    <w:p w14:paraId="21DDFF53" w14:textId="31B57179" w:rsidR="00152EAB" w:rsidRDefault="00152EAB" w:rsidP="00A756ED">
      <w:pPr>
        <w:pStyle w:val="Akapitzlist"/>
        <w:numPr>
          <w:ilvl w:val="0"/>
          <w:numId w:val="2"/>
        </w:num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 w:rsidRPr="00152EAB">
        <w:rPr>
          <w:rFonts w:ascii="Times New Roman" w:hAnsi="Times New Roman" w:cs="Times New Roman"/>
          <w:sz w:val="24"/>
          <w:szCs w:val="24"/>
        </w:rPr>
        <w:t>Stan techniczny lokalu (budynku) 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="000C11D8">
        <w:rPr>
          <w:rFonts w:ascii="Times New Roman" w:hAnsi="Times New Roman" w:cs="Times New Roman"/>
          <w:sz w:val="24"/>
          <w:szCs w:val="24"/>
        </w:rPr>
        <w:t>…….</w:t>
      </w:r>
    </w:p>
    <w:p w14:paraId="6190AB32" w14:textId="2827A3D0" w:rsidR="00152EAB" w:rsidRDefault="00152EAB" w:rsidP="00152EAB">
      <w:pPr>
        <w:pStyle w:val="Akapitzlist"/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C11D8">
        <w:rPr>
          <w:rFonts w:ascii="Times New Roman" w:hAnsi="Times New Roman" w:cs="Times New Roman"/>
          <w:sz w:val="24"/>
          <w:szCs w:val="24"/>
        </w:rPr>
        <w:t>………………………</w:t>
      </w:r>
    </w:p>
    <w:p w14:paraId="23F42CDA" w14:textId="52CE3AF7" w:rsidR="00152EAB" w:rsidRDefault="00152EAB" w:rsidP="00152EAB">
      <w:pPr>
        <w:pStyle w:val="Akapitzlist"/>
        <w:numPr>
          <w:ilvl w:val="0"/>
          <w:numId w:val="2"/>
        </w:num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 wniosku o najem …………………………………………………………</w:t>
      </w:r>
      <w:r w:rsidR="000C11D8">
        <w:rPr>
          <w:rFonts w:ascii="Times New Roman" w:hAnsi="Times New Roman" w:cs="Times New Roman"/>
          <w:sz w:val="24"/>
          <w:szCs w:val="24"/>
        </w:rPr>
        <w:t>…….</w:t>
      </w:r>
    </w:p>
    <w:p w14:paraId="194DABA7" w14:textId="19430EEC" w:rsidR="00152EAB" w:rsidRDefault="00152EAB" w:rsidP="00152EAB">
      <w:pPr>
        <w:pStyle w:val="Akapitzlist"/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CA03A18" w14:textId="54031E23" w:rsidR="00152EAB" w:rsidRDefault="00152EAB" w:rsidP="00152EAB">
      <w:pPr>
        <w:pStyle w:val="Akapitzlist"/>
        <w:spacing w:before="240" w:line="360" w:lineRule="auto"/>
        <w:rPr>
          <w:rFonts w:ascii="Times New Roman" w:hAnsi="Times New Roman" w:cs="Times New Roman"/>
          <w:sz w:val="24"/>
          <w:szCs w:val="24"/>
        </w:rPr>
      </w:pPr>
    </w:p>
    <w:p w14:paraId="16A81329" w14:textId="2ED8130E" w:rsidR="0051082D" w:rsidRDefault="009E2AA6" w:rsidP="00152EAB">
      <w:pPr>
        <w:pStyle w:val="Akapitzlist"/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</w:t>
      </w:r>
      <w:r w:rsidR="0051082D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____________________________</w:t>
      </w:r>
    </w:p>
    <w:p w14:paraId="62EE8C6A" w14:textId="13317A88" w:rsidR="00705B0E" w:rsidRPr="00F77DC4" w:rsidRDefault="0051082D" w:rsidP="00F77DC4">
      <w:pPr>
        <w:pStyle w:val="Akapitzlist"/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(miejscowość i data)                                                (podpis wnioskodawcy)</w:t>
      </w:r>
    </w:p>
    <w:p w14:paraId="1F1ECDF6" w14:textId="77777777" w:rsidR="00F77DC4" w:rsidRDefault="00F77DC4" w:rsidP="00F77DC4">
      <w:pPr>
        <w:pStyle w:val="Akapitzlist"/>
        <w:spacing w:before="24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D9C0F84" w14:textId="0E1A398F" w:rsidR="00705B0E" w:rsidRPr="00F77DC4" w:rsidRDefault="009026EE" w:rsidP="007869A5">
      <w:pPr>
        <w:pStyle w:val="Akapitzlist"/>
        <w:spacing w:before="240" w:line="360" w:lineRule="auto"/>
        <w:ind w:hanging="720"/>
        <w:rPr>
          <w:rFonts w:ascii="Times New Roman" w:hAnsi="Times New Roman" w:cs="Times New Roman"/>
          <w:b/>
          <w:bCs/>
          <w:sz w:val="24"/>
          <w:szCs w:val="24"/>
        </w:rPr>
      </w:pPr>
      <w:r w:rsidRPr="00F77DC4">
        <w:rPr>
          <w:rFonts w:ascii="Times New Roman" w:hAnsi="Times New Roman" w:cs="Times New Roman"/>
          <w:b/>
          <w:bCs/>
          <w:sz w:val="24"/>
          <w:szCs w:val="24"/>
        </w:rPr>
        <w:t>*Niepotrzebne skreślić</w:t>
      </w:r>
    </w:p>
    <w:p w14:paraId="0F9CD168" w14:textId="77777777" w:rsidR="00F77DC4" w:rsidRPr="00F77DC4" w:rsidRDefault="00F77DC4" w:rsidP="00F77DC4">
      <w:pPr>
        <w:pStyle w:val="Akapitzlist"/>
        <w:spacing w:before="24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697E080" w14:textId="4855DB6F" w:rsidR="00EF2A2A" w:rsidRDefault="00EF2A2A" w:rsidP="005D7C36">
      <w:pPr>
        <w:pStyle w:val="Akapitzlist"/>
        <w:spacing w:before="240" w:line="240" w:lineRule="auto"/>
        <w:ind w:hanging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77DC4">
        <w:rPr>
          <w:rFonts w:ascii="Times New Roman" w:hAnsi="Times New Roman" w:cs="Times New Roman"/>
          <w:sz w:val="24"/>
          <w:szCs w:val="24"/>
          <w:u w:val="single"/>
        </w:rPr>
        <w:t>Do wniosku dołączam:</w:t>
      </w:r>
    </w:p>
    <w:p w14:paraId="20D00133" w14:textId="77777777" w:rsidR="00F77DC4" w:rsidRPr="00F77DC4" w:rsidRDefault="00F77DC4" w:rsidP="00F77DC4">
      <w:pPr>
        <w:pStyle w:val="Akapitzlist"/>
        <w:spacing w:before="24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66CD3CB" w14:textId="61EDE347" w:rsidR="00EF2A2A" w:rsidRPr="00B35C46" w:rsidRDefault="00EF2A2A" w:rsidP="00C97A35">
      <w:pPr>
        <w:pStyle w:val="Akapitzlist"/>
        <w:numPr>
          <w:ilvl w:val="0"/>
          <w:numId w:val="7"/>
        </w:numPr>
        <w:spacing w:before="24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35C46">
        <w:rPr>
          <w:rFonts w:ascii="Times New Roman" w:hAnsi="Times New Roman" w:cs="Times New Roman"/>
          <w:sz w:val="24"/>
          <w:szCs w:val="24"/>
        </w:rPr>
        <w:t xml:space="preserve">Deklarację o wysokości dochodów </w:t>
      </w:r>
      <w:r w:rsidR="00B35C46">
        <w:rPr>
          <w:rFonts w:ascii="Times New Roman" w:hAnsi="Times New Roman" w:cs="Times New Roman"/>
          <w:sz w:val="24"/>
          <w:szCs w:val="24"/>
        </w:rPr>
        <w:t xml:space="preserve">członków gospodarstwa domowego w okresie 3 miesięcy poprzedzających złożenie deklaracji według </w:t>
      </w:r>
      <w:r w:rsidRPr="00B35C46">
        <w:rPr>
          <w:rFonts w:ascii="Times New Roman" w:hAnsi="Times New Roman" w:cs="Times New Roman"/>
          <w:sz w:val="24"/>
          <w:szCs w:val="24"/>
        </w:rPr>
        <w:t>wzor</w:t>
      </w:r>
      <w:r w:rsidR="00B35C46">
        <w:rPr>
          <w:rFonts w:ascii="Times New Roman" w:hAnsi="Times New Roman" w:cs="Times New Roman"/>
          <w:sz w:val="24"/>
          <w:szCs w:val="24"/>
        </w:rPr>
        <w:t>u</w:t>
      </w:r>
      <w:r w:rsidRPr="00B35C46">
        <w:rPr>
          <w:rFonts w:ascii="Times New Roman" w:hAnsi="Times New Roman" w:cs="Times New Roman"/>
          <w:sz w:val="24"/>
          <w:szCs w:val="24"/>
        </w:rPr>
        <w:t xml:space="preserve"> określon</w:t>
      </w:r>
      <w:r w:rsidR="00B35C46">
        <w:rPr>
          <w:rFonts w:ascii="Times New Roman" w:hAnsi="Times New Roman" w:cs="Times New Roman"/>
          <w:sz w:val="24"/>
          <w:szCs w:val="24"/>
        </w:rPr>
        <w:t>ego w uchwale n</w:t>
      </w:r>
      <w:r w:rsidR="00665CBF" w:rsidRPr="00B35C46">
        <w:rPr>
          <w:rFonts w:ascii="Times New Roman" w:hAnsi="Times New Roman" w:cs="Times New Roman"/>
          <w:sz w:val="24"/>
          <w:szCs w:val="24"/>
        </w:rPr>
        <w:t xml:space="preserve">r XXVIII/224/2021 </w:t>
      </w:r>
      <w:r w:rsidR="00C3326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665CBF" w:rsidRPr="00B35C46">
        <w:rPr>
          <w:rFonts w:ascii="Times New Roman" w:hAnsi="Times New Roman" w:cs="Times New Roman"/>
          <w:sz w:val="24"/>
          <w:szCs w:val="24"/>
        </w:rPr>
        <w:t>z dnia 11 czerwca 2021 r. w sprawie określenia</w:t>
      </w:r>
      <w:r w:rsidR="00B35C46">
        <w:rPr>
          <w:rFonts w:ascii="Times New Roman" w:hAnsi="Times New Roman" w:cs="Times New Roman"/>
          <w:sz w:val="24"/>
          <w:szCs w:val="24"/>
        </w:rPr>
        <w:t xml:space="preserve"> wzoru</w:t>
      </w:r>
      <w:r w:rsidR="00665CBF" w:rsidRPr="00B35C46">
        <w:rPr>
          <w:rFonts w:ascii="Times New Roman" w:hAnsi="Times New Roman" w:cs="Times New Roman"/>
          <w:sz w:val="24"/>
          <w:szCs w:val="24"/>
        </w:rPr>
        <w:t xml:space="preserve"> wniosku o przyznanie dodatku mieszkaniowego i wzoru deklaracji o dochodach gospodarstwa domowego za okres 3 miesięcy kalendarzowych poprzedzających dzień złożenia wniosku o dodatek mieszkaniowy.</w:t>
      </w:r>
    </w:p>
    <w:p w14:paraId="1FB29871" w14:textId="7FFD7579" w:rsidR="00EF2A2A" w:rsidRDefault="00EF2A2A" w:rsidP="00C97A35">
      <w:pPr>
        <w:pStyle w:val="Akapitzlist"/>
        <w:numPr>
          <w:ilvl w:val="0"/>
          <w:numId w:val="7"/>
        </w:numPr>
        <w:spacing w:before="24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Oświadczenie o stanie majątkowym zgodnie z wzorem określonym w Rozporządzeniu Ministra Transportu, Budownictwa i Gospodarki Morskiej z dnia 26 kwietnia 2013 r. w sprawie sposobu przeprowadzenia wywiadu środowiskowego, wzoru kwestionariusza wywiadu oraz oświadczenia o stanie majątkowym wnioskodawcy i innych członków gospodarstwa domowego, </w:t>
      </w:r>
      <w:r w:rsidR="00C33266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>a także wzoru legitymacji pracownika upoważnionego do przeprowadzenia wywiadu.</w:t>
      </w:r>
    </w:p>
    <w:p w14:paraId="150F4679" w14:textId="3E070C07" w:rsidR="006608A7" w:rsidRPr="00B35C46" w:rsidRDefault="00EF2A2A" w:rsidP="00C97A35">
      <w:pPr>
        <w:pStyle w:val="Akapitzlist"/>
        <w:numPr>
          <w:ilvl w:val="0"/>
          <w:numId w:val="7"/>
        </w:numPr>
        <w:spacing w:before="24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nieposiadaniu tytułu prawnego do innego lokalu położonego w tej samej lub pobliskiej miejscowości.</w:t>
      </w:r>
    </w:p>
    <w:p w14:paraId="7A9F6407" w14:textId="77777777" w:rsidR="006608A7" w:rsidRPr="007869A5" w:rsidRDefault="006608A7" w:rsidP="006608A7">
      <w:pPr>
        <w:spacing w:after="0" w:line="256" w:lineRule="auto"/>
        <w:rPr>
          <w:rFonts w:asciiTheme="majorHAnsi" w:eastAsiaTheme="majorEastAsia" w:hAnsiTheme="majorHAnsi" w:cstheme="majorBidi"/>
          <w:bCs/>
          <w:spacing w:val="-10"/>
          <w:kern w:val="28"/>
          <w:sz w:val="24"/>
          <w:szCs w:val="24"/>
          <w:u w:val="single"/>
        </w:rPr>
      </w:pPr>
      <w:r w:rsidRPr="007869A5">
        <w:rPr>
          <w:rFonts w:asciiTheme="majorHAnsi" w:eastAsiaTheme="majorEastAsia" w:hAnsiTheme="majorHAnsi" w:cstheme="majorBidi"/>
          <w:bCs/>
          <w:spacing w:val="-10"/>
          <w:kern w:val="28"/>
          <w:sz w:val="24"/>
          <w:szCs w:val="24"/>
          <w:u w:val="single"/>
        </w:rPr>
        <w:t>Informacja dla osób wnioskujących o przydział lokalu</w:t>
      </w:r>
    </w:p>
    <w:p w14:paraId="4FCD5EB9" w14:textId="77777777" w:rsidR="006608A7" w:rsidRPr="00D428F4" w:rsidRDefault="006608A7" w:rsidP="006608A7">
      <w:pPr>
        <w:spacing w:after="0" w:line="256" w:lineRule="auto"/>
        <w:jc w:val="both"/>
        <w:rPr>
          <w:rFonts w:asciiTheme="majorHAnsi" w:hAnsiTheme="majorHAnsi" w:cstheme="majorHAnsi"/>
          <w:b/>
          <w:color w:val="2F5496" w:themeColor="accent1" w:themeShade="BF"/>
          <w:sz w:val="20"/>
          <w:szCs w:val="20"/>
        </w:rPr>
      </w:pPr>
      <w:r w:rsidRPr="00D428F4">
        <w:rPr>
          <w:rFonts w:asciiTheme="majorHAnsi" w:hAnsiTheme="majorHAnsi" w:cstheme="majorHAnsi"/>
          <w:sz w:val="20"/>
          <w:szCs w:val="20"/>
        </w:rPr>
        <w:t>Zgodnie z art. 13</w:t>
      </w:r>
      <w:r>
        <w:rPr>
          <w:rFonts w:asciiTheme="majorHAnsi" w:hAnsiTheme="majorHAnsi" w:cstheme="majorHAnsi"/>
          <w:sz w:val="20"/>
          <w:szCs w:val="20"/>
        </w:rPr>
        <w:t xml:space="preserve"> R</w:t>
      </w:r>
      <w:r w:rsidRPr="00D428F4">
        <w:rPr>
          <w:rFonts w:asciiTheme="majorHAnsi" w:hAnsiTheme="majorHAnsi" w:cstheme="majorHAnsi"/>
          <w:sz w:val="20"/>
          <w:szCs w:val="20"/>
        </w:rPr>
        <w:t>ozporządzenia Parlamentu Europejskiego i Rady (UE) 2016/679 z dnia 27 kwietnia 2016 r. w sprawie ochrony osób fizycznych w związku z przetwarzaniem danych osobowych i w sprawie swobodnego przepływu takich danych oraz uchylenia dyrektywy 95/46/WE (ogólne rozporządzenie o ochronie danych) (</w:t>
      </w:r>
      <w:proofErr w:type="spellStart"/>
      <w:r w:rsidRPr="00D428F4">
        <w:rPr>
          <w:rFonts w:asciiTheme="majorHAnsi" w:hAnsiTheme="majorHAnsi" w:cstheme="majorHAnsi"/>
          <w:sz w:val="20"/>
          <w:szCs w:val="20"/>
        </w:rPr>
        <w:t>Dz.U.UE</w:t>
      </w:r>
      <w:proofErr w:type="spellEnd"/>
      <w:r w:rsidRPr="00D428F4">
        <w:rPr>
          <w:rFonts w:asciiTheme="majorHAnsi" w:hAnsiTheme="majorHAnsi" w:cstheme="majorHAnsi"/>
          <w:sz w:val="20"/>
          <w:szCs w:val="20"/>
        </w:rPr>
        <w:t xml:space="preserve"> L z dnia 4 maja 2016 r.) – dalej RODO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Pr="00D428F4">
        <w:rPr>
          <w:rFonts w:asciiTheme="majorHAnsi" w:hAnsiTheme="majorHAnsi" w:cstheme="majorHAnsi"/>
          <w:sz w:val="20"/>
          <w:szCs w:val="20"/>
        </w:rPr>
        <w:t>informujemy iż:</w:t>
      </w:r>
    </w:p>
    <w:p w14:paraId="14B7B48E" w14:textId="77777777" w:rsidR="006608A7" w:rsidRPr="00D428F4" w:rsidRDefault="006608A7" w:rsidP="006608A7">
      <w:pPr>
        <w:spacing w:after="0"/>
        <w:jc w:val="both"/>
        <w:rPr>
          <w:rFonts w:asciiTheme="majorHAnsi" w:hAnsiTheme="majorHAnsi" w:cstheme="majorHAnsi"/>
          <w:b/>
          <w:color w:val="2F5496" w:themeColor="accent1" w:themeShade="BF"/>
          <w:sz w:val="20"/>
          <w:szCs w:val="20"/>
        </w:rPr>
      </w:pPr>
      <w:r w:rsidRPr="00D428F4">
        <w:rPr>
          <w:rFonts w:asciiTheme="majorHAnsi" w:hAnsiTheme="majorHAnsi" w:cstheme="majorHAnsi"/>
          <w:b/>
          <w:color w:val="2F5496" w:themeColor="accent1" w:themeShade="BF"/>
          <w:sz w:val="20"/>
          <w:szCs w:val="20"/>
        </w:rPr>
        <w:t>Administratorem danych osobowych</w:t>
      </w:r>
      <w:r>
        <w:rPr>
          <w:rFonts w:asciiTheme="majorHAnsi" w:hAnsiTheme="majorHAnsi" w:cstheme="majorHAnsi"/>
          <w:b/>
          <w:color w:val="2F5496" w:themeColor="accent1" w:themeShade="BF"/>
          <w:sz w:val="20"/>
          <w:szCs w:val="20"/>
        </w:rPr>
        <w:t xml:space="preserve"> zawartych we wniosku</w:t>
      </w:r>
      <w:r w:rsidRPr="00D428F4">
        <w:rPr>
          <w:rFonts w:asciiTheme="majorHAnsi" w:hAnsiTheme="majorHAnsi" w:cstheme="majorHAnsi"/>
          <w:b/>
          <w:color w:val="2F5496" w:themeColor="accent1" w:themeShade="BF"/>
          <w:sz w:val="20"/>
          <w:szCs w:val="20"/>
        </w:rPr>
        <w:t xml:space="preserve"> jest:</w:t>
      </w:r>
    </w:p>
    <w:p w14:paraId="66965ACA" w14:textId="77777777" w:rsidR="006608A7" w:rsidRPr="00D428F4" w:rsidRDefault="006608A7" w:rsidP="006608A7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D428F4">
        <w:rPr>
          <w:rFonts w:asciiTheme="majorHAnsi" w:eastAsia="Calibri" w:hAnsiTheme="majorHAnsi" w:cstheme="majorHAnsi"/>
          <w:sz w:val="20"/>
          <w:szCs w:val="20"/>
        </w:rPr>
        <w:t xml:space="preserve">Burmistrz Golczewa </w:t>
      </w:r>
      <w:r w:rsidRPr="00D428F4">
        <w:rPr>
          <w:rFonts w:asciiTheme="majorHAnsi" w:eastAsia="Calibri" w:hAnsiTheme="majorHAnsi" w:cstheme="majorHAnsi"/>
          <w:sz w:val="20"/>
          <w:szCs w:val="20"/>
          <w:shd w:val="clear" w:color="auto" w:fill="FFFFFF"/>
        </w:rPr>
        <w:t>z siedzibą: ul. Zwycięstwa 23, 72-410 Golczewo. Z</w:t>
      </w:r>
      <w:r w:rsidRPr="00D428F4">
        <w:rPr>
          <w:rFonts w:asciiTheme="majorHAnsi" w:eastAsia="Calibri" w:hAnsiTheme="majorHAnsi" w:cstheme="majorHAnsi"/>
          <w:sz w:val="20"/>
          <w:szCs w:val="20"/>
        </w:rPr>
        <w:t> administratorem danych można się skontaktować poprzez adres e-mail: urzad@golczewo.pl lub telefonicznie pod numerem 91 38 60 127 lub pisemnie na adres siedziby administratora</w:t>
      </w:r>
      <w:r w:rsidRPr="00D428F4">
        <w:rPr>
          <w:rFonts w:asciiTheme="majorHAnsi" w:hAnsiTheme="majorHAnsi" w:cstheme="majorHAnsi"/>
          <w:sz w:val="20"/>
          <w:szCs w:val="20"/>
        </w:rPr>
        <w:t>.</w:t>
      </w:r>
    </w:p>
    <w:p w14:paraId="3125E1DB" w14:textId="77777777" w:rsidR="006608A7" w:rsidRPr="00D428F4" w:rsidRDefault="006608A7" w:rsidP="006608A7">
      <w:pPr>
        <w:spacing w:after="0"/>
        <w:jc w:val="both"/>
        <w:rPr>
          <w:rFonts w:asciiTheme="majorHAnsi" w:hAnsiTheme="majorHAnsi" w:cstheme="majorHAnsi"/>
          <w:b/>
          <w:color w:val="2F5496" w:themeColor="accent1" w:themeShade="BF"/>
          <w:sz w:val="20"/>
          <w:szCs w:val="20"/>
        </w:rPr>
      </w:pPr>
      <w:r w:rsidRPr="00D428F4">
        <w:rPr>
          <w:rFonts w:asciiTheme="majorHAnsi" w:hAnsiTheme="majorHAnsi" w:cstheme="majorHAnsi"/>
          <w:b/>
          <w:color w:val="2F5496" w:themeColor="accent1" w:themeShade="BF"/>
          <w:sz w:val="20"/>
          <w:szCs w:val="20"/>
        </w:rPr>
        <w:t>Inspektor ochrony danych.</w:t>
      </w:r>
    </w:p>
    <w:p w14:paraId="15566CAC" w14:textId="77777777" w:rsidR="006608A7" w:rsidRPr="00D428F4" w:rsidRDefault="006608A7" w:rsidP="006608A7">
      <w:pPr>
        <w:spacing w:after="0" w:line="264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D428F4">
        <w:rPr>
          <w:rFonts w:asciiTheme="majorHAnsi" w:eastAsia="Calibri" w:hAnsiTheme="majorHAnsi" w:cstheme="majorHAnsi"/>
          <w:sz w:val="20"/>
          <w:szCs w:val="20"/>
        </w:rPr>
        <w:t xml:space="preserve">Administrator wyznaczył </w:t>
      </w:r>
      <w:r>
        <w:rPr>
          <w:rFonts w:asciiTheme="majorHAnsi" w:eastAsia="Calibri" w:hAnsiTheme="majorHAnsi" w:cstheme="majorHAnsi"/>
          <w:sz w:val="20"/>
          <w:szCs w:val="20"/>
        </w:rPr>
        <w:t>I</w:t>
      </w:r>
      <w:r w:rsidRPr="00D428F4">
        <w:rPr>
          <w:rFonts w:asciiTheme="majorHAnsi" w:eastAsia="Calibri" w:hAnsiTheme="majorHAnsi" w:cstheme="majorHAnsi"/>
          <w:sz w:val="20"/>
          <w:szCs w:val="20"/>
        </w:rPr>
        <w:t xml:space="preserve">nspektora </w:t>
      </w:r>
      <w:r>
        <w:rPr>
          <w:rFonts w:asciiTheme="majorHAnsi" w:eastAsia="Calibri" w:hAnsiTheme="majorHAnsi" w:cstheme="majorHAnsi"/>
          <w:sz w:val="20"/>
          <w:szCs w:val="20"/>
        </w:rPr>
        <w:t>O</w:t>
      </w:r>
      <w:r w:rsidRPr="00D428F4">
        <w:rPr>
          <w:rFonts w:asciiTheme="majorHAnsi" w:eastAsia="Calibri" w:hAnsiTheme="majorHAnsi" w:cstheme="majorHAnsi"/>
          <w:sz w:val="20"/>
          <w:szCs w:val="20"/>
        </w:rPr>
        <w:t xml:space="preserve">chrony </w:t>
      </w:r>
      <w:r>
        <w:rPr>
          <w:rFonts w:asciiTheme="majorHAnsi" w:eastAsia="Calibri" w:hAnsiTheme="majorHAnsi" w:cstheme="majorHAnsi"/>
          <w:sz w:val="20"/>
          <w:szCs w:val="20"/>
        </w:rPr>
        <w:t>D</w:t>
      </w:r>
      <w:r w:rsidRPr="00D428F4">
        <w:rPr>
          <w:rFonts w:asciiTheme="majorHAnsi" w:eastAsia="Calibri" w:hAnsiTheme="majorHAnsi" w:cstheme="majorHAnsi"/>
          <w:sz w:val="20"/>
          <w:szCs w:val="20"/>
        </w:rPr>
        <w:t xml:space="preserve">anych osobowych, z którym może się kontaktować poprzez email: </w:t>
      </w:r>
      <w:hyperlink r:id="rId8" w:history="1">
        <w:r w:rsidRPr="00D428F4">
          <w:rPr>
            <w:rStyle w:val="Hipercze"/>
            <w:rFonts w:asciiTheme="majorHAnsi" w:eastAsia="Calibri" w:hAnsiTheme="majorHAnsi" w:cstheme="majorHAnsi"/>
            <w:sz w:val="20"/>
            <w:szCs w:val="20"/>
          </w:rPr>
          <w:t>iod@golczewo.pl</w:t>
        </w:r>
      </w:hyperlink>
      <w:r w:rsidRPr="00D428F4">
        <w:rPr>
          <w:rStyle w:val="Hipercze"/>
          <w:rFonts w:asciiTheme="majorHAnsi" w:eastAsia="Calibri" w:hAnsiTheme="majorHAnsi" w:cstheme="majorHAnsi"/>
          <w:sz w:val="20"/>
          <w:szCs w:val="20"/>
          <w:u w:val="none"/>
        </w:rPr>
        <w:t xml:space="preserve"> </w:t>
      </w:r>
      <w:r w:rsidRPr="00D428F4">
        <w:rPr>
          <w:rFonts w:asciiTheme="majorHAnsi" w:eastAsia="Calibri" w:hAnsiTheme="majorHAnsi" w:cstheme="majorHAnsi"/>
          <w:sz w:val="20"/>
          <w:szCs w:val="20"/>
        </w:rPr>
        <w:t>lub pisemnie na adres siedziby administratora. Z </w:t>
      </w:r>
      <w:r>
        <w:rPr>
          <w:rFonts w:asciiTheme="majorHAnsi" w:eastAsia="Calibri" w:hAnsiTheme="majorHAnsi" w:cstheme="majorHAnsi"/>
          <w:sz w:val="20"/>
          <w:szCs w:val="20"/>
        </w:rPr>
        <w:t>I</w:t>
      </w:r>
      <w:r w:rsidRPr="00D428F4">
        <w:rPr>
          <w:rFonts w:asciiTheme="majorHAnsi" w:eastAsia="Calibri" w:hAnsiTheme="majorHAnsi" w:cstheme="majorHAnsi"/>
          <w:sz w:val="20"/>
          <w:szCs w:val="20"/>
        </w:rPr>
        <w:t xml:space="preserve">nspektorem </w:t>
      </w:r>
      <w:r>
        <w:rPr>
          <w:rFonts w:asciiTheme="majorHAnsi" w:eastAsia="Calibri" w:hAnsiTheme="majorHAnsi" w:cstheme="majorHAnsi"/>
          <w:sz w:val="20"/>
          <w:szCs w:val="20"/>
        </w:rPr>
        <w:t>O</w:t>
      </w:r>
      <w:r w:rsidRPr="00D428F4">
        <w:rPr>
          <w:rFonts w:asciiTheme="majorHAnsi" w:eastAsia="Calibri" w:hAnsiTheme="majorHAnsi" w:cstheme="majorHAnsi"/>
          <w:sz w:val="20"/>
          <w:szCs w:val="20"/>
        </w:rPr>
        <w:t xml:space="preserve">chrony </w:t>
      </w:r>
      <w:r>
        <w:rPr>
          <w:rFonts w:asciiTheme="majorHAnsi" w:eastAsia="Calibri" w:hAnsiTheme="majorHAnsi" w:cstheme="majorHAnsi"/>
          <w:sz w:val="20"/>
          <w:szCs w:val="20"/>
        </w:rPr>
        <w:t>D</w:t>
      </w:r>
      <w:r w:rsidRPr="00D428F4">
        <w:rPr>
          <w:rFonts w:asciiTheme="majorHAnsi" w:eastAsia="Calibri" w:hAnsiTheme="majorHAnsi" w:cstheme="majorHAnsi"/>
          <w:sz w:val="20"/>
          <w:szCs w:val="20"/>
        </w:rPr>
        <w:t>anych można się kontaktować, w sprawach dotyczących przetwarzania danych osobowych oraz korzystania z praw związanych z przetwarzaniem danych.</w:t>
      </w:r>
    </w:p>
    <w:p w14:paraId="2F93BB5B" w14:textId="77777777" w:rsidR="006608A7" w:rsidRPr="00D428F4" w:rsidRDefault="006608A7" w:rsidP="006608A7">
      <w:pPr>
        <w:spacing w:after="0" w:line="256" w:lineRule="auto"/>
        <w:jc w:val="both"/>
        <w:rPr>
          <w:rFonts w:asciiTheme="majorHAnsi" w:hAnsiTheme="majorHAnsi" w:cstheme="majorHAnsi"/>
          <w:b/>
          <w:color w:val="2F5496" w:themeColor="accent1" w:themeShade="BF"/>
          <w:sz w:val="20"/>
          <w:szCs w:val="20"/>
        </w:rPr>
      </w:pPr>
      <w:r w:rsidRPr="00D428F4">
        <w:rPr>
          <w:rFonts w:asciiTheme="majorHAnsi" w:hAnsiTheme="majorHAnsi" w:cstheme="majorHAnsi"/>
          <w:b/>
          <w:color w:val="2F5496" w:themeColor="accent1" w:themeShade="BF"/>
          <w:sz w:val="20"/>
          <w:szCs w:val="20"/>
        </w:rPr>
        <w:t>Cele i podstawy przetwarzania.</w:t>
      </w:r>
    </w:p>
    <w:p w14:paraId="518766BA" w14:textId="77777777" w:rsidR="006608A7" w:rsidRPr="00D428F4" w:rsidRDefault="006608A7" w:rsidP="006608A7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A"/>
          <w:sz w:val="20"/>
          <w:szCs w:val="20"/>
        </w:rPr>
      </w:pPr>
      <w:r w:rsidRPr="00D428F4">
        <w:rPr>
          <w:rFonts w:asciiTheme="majorHAnsi" w:hAnsiTheme="majorHAnsi" w:cstheme="majorHAnsi"/>
          <w:sz w:val="20"/>
          <w:szCs w:val="20"/>
        </w:rPr>
        <w:t xml:space="preserve">Podane </w:t>
      </w:r>
      <w:r>
        <w:rPr>
          <w:rFonts w:asciiTheme="majorHAnsi" w:hAnsiTheme="majorHAnsi" w:cstheme="majorHAnsi"/>
          <w:sz w:val="20"/>
          <w:szCs w:val="20"/>
        </w:rPr>
        <w:t xml:space="preserve">we wniosku </w:t>
      </w:r>
      <w:r w:rsidRPr="00D428F4">
        <w:rPr>
          <w:rFonts w:asciiTheme="majorHAnsi" w:hAnsiTheme="majorHAnsi" w:cstheme="majorHAnsi"/>
          <w:sz w:val="20"/>
          <w:szCs w:val="20"/>
        </w:rPr>
        <w:t>dane osobowe będą przetwarzane w celu rozpatrzenia przez Administratora wniosku o</w:t>
      </w:r>
      <w:r>
        <w:rPr>
          <w:rFonts w:asciiTheme="majorHAnsi" w:hAnsiTheme="majorHAnsi" w:cstheme="majorHAnsi"/>
          <w:sz w:val="20"/>
          <w:szCs w:val="20"/>
        </w:rPr>
        <w:t> </w:t>
      </w:r>
      <w:r w:rsidRPr="00D428F4">
        <w:rPr>
          <w:rFonts w:asciiTheme="majorHAnsi" w:hAnsiTheme="majorHAnsi" w:cstheme="majorHAnsi"/>
          <w:sz w:val="20"/>
          <w:szCs w:val="20"/>
        </w:rPr>
        <w:t xml:space="preserve">przydział lokalu oraz ewentualnego przygotowania, zawarcia i realizacji umowy najmu lokalu w imieniu którego działa Zakład Usług Publicznych w Golczewie z siedzibą przy ul. Krótkiej 4, 72-410 Golczewo. </w:t>
      </w:r>
      <w:r>
        <w:rPr>
          <w:rFonts w:asciiTheme="majorHAnsi" w:hAnsiTheme="majorHAnsi" w:cstheme="majorHAnsi"/>
          <w:sz w:val="20"/>
          <w:szCs w:val="20"/>
        </w:rPr>
        <w:t>D</w:t>
      </w:r>
      <w:r w:rsidRPr="00D428F4">
        <w:rPr>
          <w:rFonts w:asciiTheme="majorHAnsi" w:hAnsiTheme="majorHAnsi" w:cstheme="majorHAnsi"/>
          <w:sz w:val="20"/>
          <w:szCs w:val="20"/>
        </w:rPr>
        <w:t>ane osobow</w:t>
      </w:r>
      <w:r>
        <w:rPr>
          <w:rFonts w:asciiTheme="majorHAnsi" w:hAnsiTheme="majorHAnsi" w:cstheme="majorHAnsi"/>
          <w:sz w:val="20"/>
          <w:szCs w:val="20"/>
        </w:rPr>
        <w:t>e w odniesieniu do czynności związanych z rozpatrzeniem wniosku o przydział lokalu</w:t>
      </w:r>
      <w:r w:rsidRPr="00D428F4">
        <w:rPr>
          <w:rFonts w:asciiTheme="majorHAnsi" w:hAnsiTheme="majorHAnsi" w:cstheme="majorHAnsi"/>
          <w:sz w:val="20"/>
          <w:szCs w:val="20"/>
        </w:rPr>
        <w:t xml:space="preserve"> będą przetwarzane na podstawie art. 6 ust. 1 lit.</w:t>
      </w:r>
      <w:r>
        <w:rPr>
          <w:rFonts w:asciiTheme="majorHAnsi" w:hAnsiTheme="majorHAnsi" w:cstheme="majorHAnsi"/>
          <w:sz w:val="20"/>
          <w:szCs w:val="20"/>
        </w:rPr>
        <w:t xml:space="preserve"> b) oraz art. 6 ust. 1 lit.</w:t>
      </w:r>
      <w:r w:rsidRPr="00D428F4">
        <w:rPr>
          <w:rFonts w:asciiTheme="majorHAnsi" w:hAnsiTheme="majorHAnsi" w:cstheme="majorHAnsi"/>
          <w:sz w:val="20"/>
          <w:szCs w:val="20"/>
        </w:rPr>
        <w:t xml:space="preserve"> c ) i art. 9 ust. 2 lit. b) RODO w związku ze</w:t>
      </w:r>
      <w:r>
        <w:rPr>
          <w:rFonts w:asciiTheme="majorHAnsi" w:hAnsiTheme="majorHAnsi" w:cstheme="majorHAnsi"/>
          <w:sz w:val="20"/>
          <w:szCs w:val="20"/>
        </w:rPr>
        <w:t> </w:t>
      </w:r>
      <w:r w:rsidRPr="00D428F4">
        <w:rPr>
          <w:rFonts w:asciiTheme="majorHAnsi" w:hAnsiTheme="majorHAnsi" w:cstheme="majorHAnsi"/>
          <w:sz w:val="20"/>
          <w:szCs w:val="20"/>
        </w:rPr>
        <w:t>spoczywającym na Burmistrzu G</w:t>
      </w:r>
      <w:r>
        <w:rPr>
          <w:rFonts w:asciiTheme="majorHAnsi" w:hAnsiTheme="majorHAnsi" w:cstheme="majorHAnsi"/>
          <w:sz w:val="20"/>
          <w:szCs w:val="20"/>
        </w:rPr>
        <w:t>olczewa</w:t>
      </w:r>
      <w:r w:rsidRPr="00D428F4">
        <w:rPr>
          <w:rFonts w:asciiTheme="majorHAnsi" w:hAnsiTheme="majorHAnsi" w:cstheme="majorHAnsi"/>
          <w:sz w:val="20"/>
          <w:szCs w:val="20"/>
        </w:rPr>
        <w:t xml:space="preserve"> obowiązku prawnym określonym </w:t>
      </w:r>
      <w:r w:rsidRPr="00D428F4">
        <w:rPr>
          <w:rFonts w:asciiTheme="majorHAnsi" w:hAnsiTheme="majorHAnsi" w:cstheme="majorHAnsi"/>
          <w:sz w:val="20"/>
          <w:szCs w:val="20"/>
        </w:rPr>
        <w:lastRenderedPageBreak/>
        <w:t>w art. 4 ust. 1 ustawy z dnia 21 czerwca 2001 r. o ochronie praw lokatorów, mieszkaniowym zasobie gminy i o zmianie Kodeksu cywilnego (Dz. U. 2001 Nr</w:t>
      </w:r>
      <w:r>
        <w:rPr>
          <w:rFonts w:asciiTheme="majorHAnsi" w:hAnsiTheme="majorHAnsi" w:cstheme="majorHAnsi"/>
          <w:sz w:val="20"/>
          <w:szCs w:val="20"/>
        </w:rPr>
        <w:t> </w:t>
      </w:r>
      <w:r w:rsidRPr="00D428F4">
        <w:rPr>
          <w:rFonts w:asciiTheme="majorHAnsi" w:hAnsiTheme="majorHAnsi" w:cstheme="majorHAnsi"/>
          <w:sz w:val="20"/>
          <w:szCs w:val="20"/>
        </w:rPr>
        <w:t xml:space="preserve">71 poz. 733 z </w:t>
      </w:r>
      <w:proofErr w:type="spellStart"/>
      <w:r w:rsidRPr="00D428F4">
        <w:rPr>
          <w:rFonts w:asciiTheme="majorHAnsi" w:hAnsiTheme="majorHAnsi" w:cstheme="majorHAnsi"/>
          <w:sz w:val="20"/>
          <w:szCs w:val="20"/>
        </w:rPr>
        <w:t>późn</w:t>
      </w:r>
      <w:proofErr w:type="spellEnd"/>
      <w:r w:rsidRPr="00D428F4">
        <w:rPr>
          <w:rFonts w:asciiTheme="majorHAnsi" w:hAnsiTheme="majorHAnsi" w:cstheme="majorHAnsi"/>
          <w:sz w:val="20"/>
          <w:szCs w:val="20"/>
        </w:rPr>
        <w:t xml:space="preserve">. zm.) oraz obowiązku wynikającym z Uchwały </w:t>
      </w:r>
      <w:r w:rsidRPr="00D428F4">
        <w:rPr>
          <w:rFonts w:asciiTheme="majorHAnsi" w:eastAsia="Times New Roman" w:hAnsiTheme="majorHAnsi" w:cstheme="majorHAnsi"/>
          <w:sz w:val="20"/>
          <w:szCs w:val="20"/>
        </w:rPr>
        <w:t xml:space="preserve">Rady Miejskiej Golczewa </w:t>
      </w:r>
      <w:r w:rsidRPr="00D428F4">
        <w:rPr>
          <w:rFonts w:asciiTheme="majorHAnsi" w:eastAsia="Times New Roman" w:hAnsiTheme="majorHAnsi" w:cstheme="majorHAnsi"/>
          <w:color w:val="00000A"/>
          <w:sz w:val="20"/>
          <w:szCs w:val="20"/>
          <w:shd w:val="clear" w:color="auto" w:fill="FFFFFF"/>
        </w:rPr>
        <w:t xml:space="preserve"> w sprawie zasad wynajmowania lokali wchodzących w skład mieszkaniowego zasobu Gminy Golczew</w:t>
      </w:r>
      <w:r w:rsidRPr="00D428F4">
        <w:rPr>
          <w:rFonts w:asciiTheme="majorHAnsi" w:eastAsia="Times New Roman" w:hAnsiTheme="majorHAnsi" w:cstheme="majorHAnsi"/>
          <w:color w:val="00000A"/>
          <w:sz w:val="20"/>
          <w:szCs w:val="20"/>
        </w:rPr>
        <w:t>o</w:t>
      </w:r>
      <w:r>
        <w:rPr>
          <w:rFonts w:asciiTheme="majorHAnsi" w:eastAsia="Times New Roman" w:hAnsiTheme="majorHAnsi" w:cstheme="majorHAnsi"/>
          <w:color w:val="00000A"/>
          <w:sz w:val="20"/>
          <w:szCs w:val="20"/>
        </w:rPr>
        <w:t xml:space="preserve">. </w:t>
      </w:r>
    </w:p>
    <w:p w14:paraId="527CD126" w14:textId="77777777" w:rsidR="006608A7" w:rsidRPr="00D428F4" w:rsidRDefault="006608A7" w:rsidP="006608A7">
      <w:pPr>
        <w:keepNext/>
        <w:spacing w:after="0"/>
        <w:jc w:val="both"/>
        <w:rPr>
          <w:rFonts w:asciiTheme="majorHAnsi" w:hAnsiTheme="majorHAnsi" w:cstheme="majorHAnsi"/>
          <w:b/>
          <w:color w:val="2F5496" w:themeColor="accent1" w:themeShade="BF"/>
          <w:sz w:val="20"/>
          <w:szCs w:val="20"/>
        </w:rPr>
      </w:pPr>
      <w:r w:rsidRPr="00D428F4">
        <w:rPr>
          <w:rFonts w:asciiTheme="majorHAnsi" w:hAnsiTheme="majorHAnsi" w:cstheme="majorHAnsi"/>
          <w:b/>
          <w:color w:val="2F5496" w:themeColor="accent1" w:themeShade="BF"/>
          <w:sz w:val="20"/>
          <w:szCs w:val="20"/>
        </w:rPr>
        <w:t>Odbiorcy danych osobowych.</w:t>
      </w:r>
    </w:p>
    <w:p w14:paraId="19708802" w14:textId="77777777" w:rsidR="006608A7" w:rsidRPr="00D428F4" w:rsidRDefault="006608A7" w:rsidP="006608A7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D428F4">
        <w:rPr>
          <w:rFonts w:asciiTheme="majorHAnsi" w:hAnsiTheme="majorHAnsi" w:cstheme="majorHAnsi"/>
          <w:sz w:val="20"/>
          <w:szCs w:val="20"/>
        </w:rPr>
        <w:t>Odbiorc</w:t>
      </w:r>
      <w:r>
        <w:rPr>
          <w:rFonts w:asciiTheme="majorHAnsi" w:hAnsiTheme="majorHAnsi" w:cstheme="majorHAnsi"/>
          <w:sz w:val="20"/>
          <w:szCs w:val="20"/>
        </w:rPr>
        <w:t>ą danych osobowych zawartych we wniosku</w:t>
      </w:r>
      <w:r w:rsidRPr="00D428F4">
        <w:rPr>
          <w:rFonts w:asciiTheme="majorHAnsi" w:hAnsiTheme="majorHAnsi" w:cstheme="majorHAnsi"/>
          <w:sz w:val="20"/>
          <w:szCs w:val="20"/>
        </w:rPr>
        <w:t xml:space="preserve"> będą: Zakład Usług Publicznych w Golczewie,</w:t>
      </w:r>
      <w:r>
        <w:rPr>
          <w:rFonts w:asciiTheme="majorHAnsi" w:hAnsiTheme="majorHAnsi" w:cstheme="majorHAnsi"/>
          <w:sz w:val="20"/>
          <w:szCs w:val="20"/>
        </w:rPr>
        <w:t xml:space="preserve"> Społeczna Komisja Mieszkaniowa powoływana przez Burmistrza Golczewa,</w:t>
      </w:r>
      <w:r w:rsidRPr="00D428F4">
        <w:rPr>
          <w:rFonts w:asciiTheme="majorHAnsi" w:hAnsiTheme="majorHAnsi" w:cstheme="majorHAnsi"/>
          <w:sz w:val="20"/>
          <w:szCs w:val="20"/>
        </w:rPr>
        <w:t xml:space="preserve"> podmioty świadczące obsługę informatyczną administratora oraz jednostki administracji publicznej uprawnione do sprawowania kontroli i</w:t>
      </w:r>
      <w:r>
        <w:rPr>
          <w:rFonts w:asciiTheme="majorHAnsi" w:hAnsiTheme="majorHAnsi" w:cstheme="majorHAnsi"/>
          <w:sz w:val="20"/>
          <w:szCs w:val="20"/>
        </w:rPr>
        <w:t> </w:t>
      </w:r>
      <w:r w:rsidRPr="00D428F4">
        <w:rPr>
          <w:rFonts w:asciiTheme="majorHAnsi" w:hAnsiTheme="majorHAnsi" w:cstheme="majorHAnsi"/>
          <w:sz w:val="20"/>
          <w:szCs w:val="20"/>
        </w:rPr>
        <w:t xml:space="preserve">nadzoru nad prawidłowością funkcjonowania </w:t>
      </w:r>
      <w:r>
        <w:rPr>
          <w:rFonts w:asciiTheme="majorHAnsi" w:hAnsiTheme="majorHAnsi" w:cstheme="majorHAnsi"/>
          <w:sz w:val="20"/>
          <w:szCs w:val="20"/>
        </w:rPr>
        <w:t>A</w:t>
      </w:r>
      <w:r w:rsidRPr="00D428F4">
        <w:rPr>
          <w:rFonts w:asciiTheme="majorHAnsi" w:hAnsiTheme="majorHAnsi" w:cstheme="majorHAnsi"/>
          <w:sz w:val="20"/>
          <w:szCs w:val="20"/>
        </w:rPr>
        <w:t xml:space="preserve">dministratora oraz  jednostki i organy administracji publicznej mogące potwierdzić prawdziwość podanych </w:t>
      </w:r>
      <w:r>
        <w:rPr>
          <w:rFonts w:asciiTheme="majorHAnsi" w:hAnsiTheme="majorHAnsi" w:cstheme="majorHAnsi"/>
          <w:sz w:val="20"/>
          <w:szCs w:val="20"/>
        </w:rPr>
        <w:t xml:space="preserve">we wniosku </w:t>
      </w:r>
      <w:r w:rsidRPr="00D428F4">
        <w:rPr>
          <w:rFonts w:asciiTheme="majorHAnsi" w:hAnsiTheme="majorHAnsi" w:cstheme="majorHAnsi"/>
          <w:sz w:val="20"/>
          <w:szCs w:val="20"/>
        </w:rPr>
        <w:t>informacji. Ponadto dane osobowe w</w:t>
      </w:r>
      <w:r>
        <w:rPr>
          <w:rFonts w:asciiTheme="majorHAnsi" w:hAnsiTheme="majorHAnsi" w:cstheme="majorHAnsi"/>
          <w:sz w:val="20"/>
          <w:szCs w:val="20"/>
        </w:rPr>
        <w:t> </w:t>
      </w:r>
      <w:r w:rsidRPr="00D428F4">
        <w:rPr>
          <w:rFonts w:asciiTheme="majorHAnsi" w:hAnsiTheme="majorHAnsi" w:cstheme="majorHAnsi"/>
          <w:sz w:val="20"/>
          <w:szCs w:val="20"/>
        </w:rPr>
        <w:t>postaci imienia i nazwiska zostaną upublicznione w przypadku pozytywnego zweryfikowania wniosku o przydział lokalu na tablicy ogłoszeń Urzędu Miejskiego</w:t>
      </w:r>
      <w:r>
        <w:rPr>
          <w:rFonts w:asciiTheme="majorHAnsi" w:hAnsiTheme="majorHAnsi" w:cstheme="majorHAnsi"/>
          <w:sz w:val="20"/>
          <w:szCs w:val="20"/>
        </w:rPr>
        <w:t xml:space="preserve"> w Golczewie</w:t>
      </w:r>
      <w:r w:rsidRPr="00D428F4">
        <w:rPr>
          <w:rFonts w:asciiTheme="majorHAnsi" w:hAnsiTheme="majorHAnsi" w:cstheme="majorHAnsi"/>
          <w:sz w:val="20"/>
          <w:szCs w:val="20"/>
        </w:rPr>
        <w:t xml:space="preserve"> w formie projektu listy, a następnie w przypadku zakwalifikowania się na listę osób uprawnionych, zostaną upublicznione w drodze zarządzenia Burmistrza Golczewa z jednoczesną ich publikacją na tablicy ogłoszeń Urzędu Miejskiego w Golczewie.   </w:t>
      </w:r>
    </w:p>
    <w:p w14:paraId="0D1E691B" w14:textId="77777777" w:rsidR="006608A7" w:rsidRPr="00D428F4" w:rsidRDefault="006608A7" w:rsidP="006608A7">
      <w:pPr>
        <w:contextualSpacing/>
        <w:jc w:val="both"/>
        <w:rPr>
          <w:rStyle w:val="Wyrnienieintensywne"/>
          <w:rFonts w:asciiTheme="majorHAnsi" w:hAnsiTheme="majorHAnsi" w:cstheme="majorHAnsi"/>
          <w:b/>
          <w:i w:val="0"/>
          <w:iCs w:val="0"/>
          <w:sz w:val="20"/>
          <w:szCs w:val="20"/>
        </w:rPr>
      </w:pPr>
      <w:r w:rsidRPr="00D428F4">
        <w:rPr>
          <w:rStyle w:val="Wyrnienieintensywne"/>
          <w:rFonts w:asciiTheme="majorHAnsi" w:hAnsiTheme="majorHAnsi" w:cstheme="majorHAnsi"/>
          <w:b/>
          <w:i w:val="0"/>
          <w:iCs w:val="0"/>
          <w:sz w:val="20"/>
          <w:szCs w:val="20"/>
        </w:rPr>
        <w:t>Informacja o sposobie przetwarzania danych</w:t>
      </w:r>
    </w:p>
    <w:p w14:paraId="62B2E302" w14:textId="77777777" w:rsidR="006608A7" w:rsidRPr="00D428F4" w:rsidRDefault="006608A7" w:rsidP="006608A7">
      <w:pPr>
        <w:contextualSpacing/>
        <w:jc w:val="both"/>
        <w:rPr>
          <w:rFonts w:asciiTheme="majorHAnsi" w:eastAsia="Calibri" w:hAnsiTheme="majorHAnsi" w:cstheme="majorHAnsi"/>
          <w:sz w:val="20"/>
          <w:szCs w:val="20"/>
        </w:rPr>
      </w:pPr>
      <w:r>
        <w:rPr>
          <w:rFonts w:asciiTheme="majorHAnsi" w:eastAsia="Calibri" w:hAnsiTheme="majorHAnsi" w:cstheme="majorHAnsi"/>
          <w:sz w:val="20"/>
          <w:szCs w:val="20"/>
        </w:rPr>
        <w:t>D</w:t>
      </w:r>
      <w:r w:rsidRPr="00D428F4">
        <w:rPr>
          <w:rFonts w:asciiTheme="majorHAnsi" w:eastAsia="Calibri" w:hAnsiTheme="majorHAnsi" w:cstheme="majorHAnsi"/>
          <w:sz w:val="20"/>
          <w:szCs w:val="20"/>
        </w:rPr>
        <w:t>ane</w:t>
      </w:r>
      <w:r>
        <w:rPr>
          <w:rFonts w:asciiTheme="majorHAnsi" w:eastAsia="Calibri" w:hAnsiTheme="majorHAnsi" w:cstheme="majorHAnsi"/>
          <w:sz w:val="20"/>
          <w:szCs w:val="20"/>
        </w:rPr>
        <w:t xml:space="preserve"> osobowe</w:t>
      </w:r>
      <w:r w:rsidRPr="00D428F4">
        <w:rPr>
          <w:rFonts w:asciiTheme="majorHAnsi" w:eastAsia="Calibri" w:hAnsiTheme="majorHAnsi" w:cstheme="majorHAnsi"/>
          <w:sz w:val="20"/>
          <w:szCs w:val="20"/>
        </w:rPr>
        <w:t xml:space="preserve"> nie będą przetwarzane w sposób zautomatyzowany i nie będą podlegały profilowaniu oraz nie zostaną przekazane do państw trzecich.</w:t>
      </w:r>
    </w:p>
    <w:p w14:paraId="03BBB865" w14:textId="77777777" w:rsidR="006608A7" w:rsidRPr="00D428F4" w:rsidRDefault="006608A7" w:rsidP="006608A7">
      <w:pPr>
        <w:spacing w:after="0" w:line="257" w:lineRule="auto"/>
        <w:contextualSpacing/>
        <w:jc w:val="both"/>
        <w:rPr>
          <w:rFonts w:asciiTheme="majorHAnsi" w:hAnsiTheme="majorHAnsi" w:cstheme="majorHAnsi"/>
          <w:b/>
          <w:color w:val="2F5496" w:themeColor="accent1" w:themeShade="BF"/>
          <w:sz w:val="20"/>
          <w:szCs w:val="20"/>
        </w:rPr>
      </w:pPr>
      <w:r w:rsidRPr="00D428F4">
        <w:rPr>
          <w:rFonts w:asciiTheme="majorHAnsi" w:hAnsiTheme="majorHAnsi" w:cstheme="majorHAnsi"/>
          <w:b/>
          <w:color w:val="2F5496" w:themeColor="accent1" w:themeShade="BF"/>
          <w:sz w:val="20"/>
          <w:szCs w:val="20"/>
        </w:rPr>
        <w:t>Okres przechowywania danych.</w:t>
      </w:r>
    </w:p>
    <w:p w14:paraId="539DA70C" w14:textId="77777777" w:rsidR="006608A7" w:rsidRPr="00D428F4" w:rsidRDefault="006608A7" w:rsidP="006608A7">
      <w:pPr>
        <w:spacing w:line="257" w:lineRule="auto"/>
        <w:contextualSpacing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D428F4">
        <w:rPr>
          <w:rFonts w:asciiTheme="majorHAnsi" w:hAnsiTheme="majorHAnsi" w:cstheme="majorHAnsi"/>
          <w:sz w:val="20"/>
          <w:szCs w:val="20"/>
        </w:rPr>
        <w:t xml:space="preserve">Dane </w:t>
      </w:r>
      <w:r>
        <w:rPr>
          <w:rFonts w:asciiTheme="majorHAnsi" w:hAnsiTheme="majorHAnsi" w:cstheme="majorHAnsi"/>
          <w:sz w:val="20"/>
          <w:szCs w:val="20"/>
        </w:rPr>
        <w:t xml:space="preserve">osobowe </w:t>
      </w:r>
      <w:r w:rsidRPr="00D428F4">
        <w:rPr>
          <w:rFonts w:asciiTheme="majorHAnsi" w:hAnsiTheme="majorHAnsi" w:cstheme="majorHAnsi"/>
          <w:sz w:val="20"/>
          <w:szCs w:val="20"/>
        </w:rPr>
        <w:t>będą przechowywane przez okres 10 lat</w:t>
      </w:r>
      <w:r w:rsidRPr="00D428F4">
        <w:rPr>
          <w:rFonts w:asciiTheme="majorHAnsi" w:eastAsia="Calibri" w:hAnsiTheme="majorHAnsi" w:cstheme="majorHAnsi"/>
          <w:sz w:val="20"/>
          <w:szCs w:val="20"/>
        </w:rPr>
        <w:t>, liczony od dnia 1 stycznia roku następującego po roku złożenia wniosku o przydział lokalu, który to okres wynika z przyjętego w jednostce Jednolitego Rzeczowego Wykazu Akt</w:t>
      </w:r>
      <w:r>
        <w:rPr>
          <w:rFonts w:asciiTheme="majorHAnsi" w:eastAsia="Calibri" w:hAnsiTheme="majorHAnsi" w:cstheme="majorHAnsi"/>
          <w:sz w:val="20"/>
          <w:szCs w:val="20"/>
        </w:rPr>
        <w:t xml:space="preserve">. W odniesieniu do imienia i nazwiska, w przypadku ich upublicznienia w drodze zarządzenia Burmistrza, dane te będą przetwarzane wieczyście. </w:t>
      </w:r>
    </w:p>
    <w:p w14:paraId="621E6594" w14:textId="77777777" w:rsidR="006608A7" w:rsidRPr="00D428F4" w:rsidRDefault="006608A7" w:rsidP="006608A7">
      <w:pPr>
        <w:spacing w:after="0" w:line="257" w:lineRule="auto"/>
        <w:contextualSpacing/>
        <w:jc w:val="both"/>
        <w:rPr>
          <w:rFonts w:asciiTheme="majorHAnsi" w:hAnsiTheme="majorHAnsi" w:cstheme="majorHAnsi"/>
          <w:b/>
          <w:color w:val="2F5496" w:themeColor="accent1" w:themeShade="BF"/>
          <w:sz w:val="20"/>
          <w:szCs w:val="20"/>
        </w:rPr>
      </w:pPr>
      <w:r w:rsidRPr="00D428F4">
        <w:rPr>
          <w:rFonts w:asciiTheme="majorHAnsi" w:hAnsiTheme="majorHAnsi" w:cstheme="majorHAnsi"/>
          <w:b/>
          <w:color w:val="2F5496" w:themeColor="accent1" w:themeShade="BF"/>
          <w:sz w:val="20"/>
          <w:szCs w:val="20"/>
        </w:rPr>
        <w:t>Prawa osób, których dane dotyczą.</w:t>
      </w:r>
    </w:p>
    <w:p w14:paraId="432BC006" w14:textId="77777777" w:rsidR="006608A7" w:rsidRPr="00D428F4" w:rsidRDefault="006608A7" w:rsidP="006608A7">
      <w:pPr>
        <w:spacing w:after="0" w:line="240" w:lineRule="auto"/>
        <w:contextualSpacing/>
        <w:jc w:val="both"/>
        <w:rPr>
          <w:rFonts w:asciiTheme="majorHAnsi" w:hAnsiTheme="majorHAnsi" w:cstheme="majorHAnsi"/>
          <w:sz w:val="20"/>
          <w:szCs w:val="20"/>
        </w:rPr>
      </w:pPr>
      <w:r w:rsidRPr="00D428F4">
        <w:rPr>
          <w:rFonts w:asciiTheme="majorHAnsi" w:hAnsiTheme="majorHAnsi" w:cstheme="majorHAnsi"/>
          <w:sz w:val="20"/>
          <w:szCs w:val="20"/>
        </w:rPr>
        <w:t>Zgodnie z RODO przysługuje Państwu:</w:t>
      </w:r>
    </w:p>
    <w:p w14:paraId="0072772E" w14:textId="77777777" w:rsidR="006608A7" w:rsidRPr="00D428F4" w:rsidRDefault="006608A7" w:rsidP="006608A7">
      <w:pPr>
        <w:pStyle w:val="Akapitzlist"/>
        <w:numPr>
          <w:ilvl w:val="0"/>
          <w:numId w:val="8"/>
        </w:numPr>
        <w:ind w:left="284" w:hanging="284"/>
        <w:jc w:val="both"/>
        <w:rPr>
          <w:rFonts w:asciiTheme="majorHAnsi" w:hAnsiTheme="majorHAnsi" w:cstheme="majorHAnsi"/>
          <w:sz w:val="20"/>
          <w:szCs w:val="20"/>
        </w:rPr>
      </w:pPr>
      <w:r w:rsidRPr="00D428F4">
        <w:rPr>
          <w:rFonts w:asciiTheme="majorHAnsi" w:hAnsiTheme="majorHAnsi" w:cstheme="majorHAnsi"/>
          <w:sz w:val="20"/>
          <w:szCs w:val="20"/>
        </w:rPr>
        <w:t>prawo dostępu do swoich danych oraz otrzymania ich kopi,</w:t>
      </w:r>
    </w:p>
    <w:p w14:paraId="4252E0C0" w14:textId="77777777" w:rsidR="006608A7" w:rsidRPr="00D428F4" w:rsidRDefault="006608A7" w:rsidP="006608A7">
      <w:pPr>
        <w:pStyle w:val="Akapitzlist"/>
        <w:numPr>
          <w:ilvl w:val="0"/>
          <w:numId w:val="8"/>
        </w:numPr>
        <w:ind w:left="284" w:hanging="284"/>
        <w:jc w:val="both"/>
        <w:rPr>
          <w:rFonts w:asciiTheme="majorHAnsi" w:hAnsiTheme="majorHAnsi" w:cstheme="majorHAnsi"/>
          <w:sz w:val="20"/>
          <w:szCs w:val="20"/>
        </w:rPr>
      </w:pPr>
      <w:r w:rsidRPr="00D428F4">
        <w:rPr>
          <w:rFonts w:asciiTheme="majorHAnsi" w:hAnsiTheme="majorHAnsi" w:cstheme="majorHAnsi"/>
          <w:sz w:val="20"/>
          <w:szCs w:val="20"/>
        </w:rPr>
        <w:t>prawo do sprostowania (poprawiania) swoich danych,</w:t>
      </w:r>
    </w:p>
    <w:p w14:paraId="0084F2B5" w14:textId="77777777" w:rsidR="006608A7" w:rsidRPr="00D428F4" w:rsidRDefault="006608A7" w:rsidP="006608A7">
      <w:pPr>
        <w:pStyle w:val="Akapitzlist"/>
        <w:numPr>
          <w:ilvl w:val="0"/>
          <w:numId w:val="8"/>
        </w:numPr>
        <w:ind w:left="284" w:hanging="284"/>
        <w:jc w:val="both"/>
        <w:rPr>
          <w:rFonts w:asciiTheme="majorHAnsi" w:hAnsiTheme="majorHAnsi" w:cstheme="majorHAnsi"/>
          <w:sz w:val="20"/>
          <w:szCs w:val="20"/>
        </w:rPr>
      </w:pPr>
      <w:r w:rsidRPr="00D428F4">
        <w:rPr>
          <w:rFonts w:asciiTheme="majorHAnsi" w:hAnsiTheme="majorHAnsi" w:cstheme="majorHAnsi"/>
          <w:sz w:val="20"/>
          <w:szCs w:val="20"/>
        </w:rPr>
        <w:t>prawo do usunięcia danych osobowych, w sytuacji, gdy przetwarzanie danych nie następuje w celu wywiązania się z obowiązku wynikającego z przepisu prawa lub w ramach sprawowania władzy publicznej,</w:t>
      </w:r>
    </w:p>
    <w:p w14:paraId="075FB73D" w14:textId="77777777" w:rsidR="006608A7" w:rsidRPr="00D428F4" w:rsidRDefault="006608A7" w:rsidP="006608A7">
      <w:pPr>
        <w:pStyle w:val="Akapitzlist"/>
        <w:numPr>
          <w:ilvl w:val="0"/>
          <w:numId w:val="8"/>
        </w:numPr>
        <w:ind w:left="284" w:hanging="284"/>
        <w:jc w:val="both"/>
        <w:rPr>
          <w:rFonts w:asciiTheme="majorHAnsi" w:hAnsiTheme="majorHAnsi" w:cstheme="majorHAnsi"/>
          <w:sz w:val="20"/>
          <w:szCs w:val="20"/>
        </w:rPr>
      </w:pPr>
      <w:r w:rsidRPr="00D428F4">
        <w:rPr>
          <w:rFonts w:asciiTheme="majorHAnsi" w:hAnsiTheme="majorHAnsi" w:cstheme="majorHAnsi"/>
          <w:sz w:val="20"/>
          <w:szCs w:val="20"/>
        </w:rPr>
        <w:t>prawo do ograniczenia przetwarzania danych,</w:t>
      </w:r>
    </w:p>
    <w:p w14:paraId="7E055C73" w14:textId="77777777" w:rsidR="006608A7" w:rsidRPr="00D428F4" w:rsidRDefault="006608A7" w:rsidP="006608A7">
      <w:pPr>
        <w:pStyle w:val="Akapitzlist"/>
        <w:numPr>
          <w:ilvl w:val="0"/>
          <w:numId w:val="8"/>
        </w:numPr>
        <w:spacing w:after="0"/>
        <w:ind w:left="284" w:hanging="284"/>
        <w:jc w:val="both"/>
        <w:rPr>
          <w:rFonts w:asciiTheme="majorHAnsi" w:hAnsiTheme="majorHAnsi" w:cstheme="majorHAnsi"/>
          <w:sz w:val="20"/>
          <w:szCs w:val="20"/>
        </w:rPr>
      </w:pPr>
      <w:r w:rsidRPr="00D428F4">
        <w:rPr>
          <w:rFonts w:asciiTheme="majorHAnsi" w:hAnsiTheme="majorHAnsi" w:cstheme="majorHAnsi"/>
          <w:sz w:val="20"/>
          <w:szCs w:val="20"/>
        </w:rPr>
        <w:t>prawo do wniesienia skargi do Prezesa UODO na adres Prezesa Urzędu Ochrony Danych Osobowych, ul. Stawki</w:t>
      </w:r>
      <w:r>
        <w:rPr>
          <w:rFonts w:asciiTheme="majorHAnsi" w:hAnsiTheme="majorHAnsi" w:cstheme="majorHAnsi"/>
          <w:sz w:val="20"/>
          <w:szCs w:val="20"/>
        </w:rPr>
        <w:t> </w:t>
      </w:r>
      <w:r w:rsidRPr="00D428F4">
        <w:rPr>
          <w:rFonts w:asciiTheme="majorHAnsi" w:hAnsiTheme="majorHAnsi" w:cstheme="majorHAnsi"/>
          <w:sz w:val="20"/>
          <w:szCs w:val="20"/>
        </w:rPr>
        <w:t>2, 00 - 193 Warszawa.</w:t>
      </w:r>
    </w:p>
    <w:p w14:paraId="2EB8A373" w14:textId="77777777" w:rsidR="006608A7" w:rsidRPr="00D428F4" w:rsidRDefault="006608A7" w:rsidP="006608A7">
      <w:pPr>
        <w:spacing w:after="0" w:line="240" w:lineRule="auto"/>
        <w:jc w:val="both"/>
        <w:rPr>
          <w:rFonts w:asciiTheme="majorHAnsi" w:hAnsiTheme="majorHAnsi" w:cstheme="majorHAnsi"/>
          <w:b/>
          <w:color w:val="2F5496" w:themeColor="accent1" w:themeShade="BF"/>
          <w:sz w:val="20"/>
          <w:szCs w:val="20"/>
        </w:rPr>
      </w:pPr>
      <w:r w:rsidRPr="00D428F4">
        <w:rPr>
          <w:rFonts w:asciiTheme="majorHAnsi" w:hAnsiTheme="majorHAnsi" w:cstheme="majorHAnsi"/>
          <w:b/>
          <w:color w:val="2F5496" w:themeColor="accent1" w:themeShade="BF"/>
          <w:sz w:val="20"/>
          <w:szCs w:val="20"/>
        </w:rPr>
        <w:t xml:space="preserve">Informacja o wymogu podania danych. </w:t>
      </w:r>
    </w:p>
    <w:p w14:paraId="140ABA72" w14:textId="7C6331CA" w:rsidR="006608A7" w:rsidRPr="006608A7" w:rsidRDefault="006608A7" w:rsidP="006608A7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8F4">
        <w:rPr>
          <w:rFonts w:asciiTheme="majorHAnsi" w:hAnsiTheme="majorHAnsi" w:cstheme="majorHAnsi"/>
          <w:sz w:val="20"/>
          <w:szCs w:val="20"/>
        </w:rPr>
        <w:t xml:space="preserve">Podanie </w:t>
      </w:r>
      <w:r>
        <w:rPr>
          <w:rFonts w:asciiTheme="majorHAnsi" w:hAnsiTheme="majorHAnsi" w:cstheme="majorHAnsi"/>
          <w:sz w:val="20"/>
          <w:szCs w:val="20"/>
        </w:rPr>
        <w:t>danych osobowych we wniosku</w:t>
      </w:r>
      <w:r w:rsidRPr="00D428F4">
        <w:rPr>
          <w:rFonts w:asciiTheme="majorHAnsi" w:hAnsiTheme="majorHAnsi" w:cstheme="majorHAnsi"/>
          <w:sz w:val="20"/>
          <w:szCs w:val="20"/>
        </w:rPr>
        <w:t xml:space="preserve"> jest wymogiem prawnym koniecznym dla realizacji celu przetwarzania</w:t>
      </w:r>
    </w:p>
    <w:sectPr w:rsidR="006608A7" w:rsidRPr="006608A7" w:rsidSect="00A7443F">
      <w:footerReference w:type="default" r:id="rId9"/>
      <w:pgSz w:w="11906" w:h="16838"/>
      <w:pgMar w:top="624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26B0C" w14:textId="77777777" w:rsidR="00F77DC4" w:rsidRDefault="00F77DC4" w:rsidP="00F77DC4">
      <w:pPr>
        <w:spacing w:after="0" w:line="240" w:lineRule="auto"/>
      </w:pPr>
      <w:r>
        <w:separator/>
      </w:r>
    </w:p>
  </w:endnote>
  <w:endnote w:type="continuationSeparator" w:id="0">
    <w:p w14:paraId="5354B003" w14:textId="77777777" w:rsidR="00F77DC4" w:rsidRDefault="00F77DC4" w:rsidP="00F77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2084571"/>
      <w:docPartObj>
        <w:docPartGallery w:val="Page Numbers (Bottom of Page)"/>
        <w:docPartUnique/>
      </w:docPartObj>
    </w:sdtPr>
    <w:sdtContent>
      <w:p w14:paraId="2DA34D51" w14:textId="0172F8C0" w:rsidR="00F77DC4" w:rsidRDefault="00F77DC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03D18B" w14:textId="77777777" w:rsidR="00F77DC4" w:rsidRDefault="00F77D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17E44" w14:textId="77777777" w:rsidR="00F77DC4" w:rsidRDefault="00F77DC4" w:rsidP="00F77DC4">
      <w:pPr>
        <w:spacing w:after="0" w:line="240" w:lineRule="auto"/>
      </w:pPr>
      <w:r>
        <w:separator/>
      </w:r>
    </w:p>
  </w:footnote>
  <w:footnote w:type="continuationSeparator" w:id="0">
    <w:p w14:paraId="488259BF" w14:textId="77777777" w:rsidR="00F77DC4" w:rsidRDefault="00F77DC4" w:rsidP="00F77D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9544F"/>
    <w:multiLevelType w:val="hybridMultilevel"/>
    <w:tmpl w:val="F59C1F58"/>
    <w:lvl w:ilvl="0" w:tplc="DD2C98D0">
      <w:start w:val="8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F740D0"/>
    <w:multiLevelType w:val="hybridMultilevel"/>
    <w:tmpl w:val="73B0A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434F2D"/>
    <w:multiLevelType w:val="hybridMultilevel"/>
    <w:tmpl w:val="3626BE2A"/>
    <w:lvl w:ilvl="0" w:tplc="733C3A20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EF5D04"/>
    <w:multiLevelType w:val="hybridMultilevel"/>
    <w:tmpl w:val="73EA35FE"/>
    <w:lvl w:ilvl="0" w:tplc="67D6E6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9E4F12"/>
    <w:multiLevelType w:val="hybridMultilevel"/>
    <w:tmpl w:val="8B9A1E1E"/>
    <w:lvl w:ilvl="0" w:tplc="D67E1BC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656D20"/>
    <w:multiLevelType w:val="hybridMultilevel"/>
    <w:tmpl w:val="8E2CCEAE"/>
    <w:lvl w:ilvl="0" w:tplc="95905F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DDC788A"/>
    <w:multiLevelType w:val="hybridMultilevel"/>
    <w:tmpl w:val="3F54DFEC"/>
    <w:lvl w:ilvl="0" w:tplc="0CBE30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0"/>
  </w:num>
  <w:num w:numId="5">
    <w:abstractNumId w:val="2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0C9"/>
    <w:rsid w:val="00074413"/>
    <w:rsid w:val="000C11D8"/>
    <w:rsid w:val="000C4853"/>
    <w:rsid w:val="00116241"/>
    <w:rsid w:val="00152EAB"/>
    <w:rsid w:val="001B55F5"/>
    <w:rsid w:val="001E3A96"/>
    <w:rsid w:val="001F3912"/>
    <w:rsid w:val="00216C52"/>
    <w:rsid w:val="00221429"/>
    <w:rsid w:val="0023005D"/>
    <w:rsid w:val="002416C9"/>
    <w:rsid w:val="002445CF"/>
    <w:rsid w:val="00271FAB"/>
    <w:rsid w:val="003055F5"/>
    <w:rsid w:val="00312D92"/>
    <w:rsid w:val="00375812"/>
    <w:rsid w:val="0037787F"/>
    <w:rsid w:val="00384594"/>
    <w:rsid w:val="00384F8B"/>
    <w:rsid w:val="003933CD"/>
    <w:rsid w:val="003B6A97"/>
    <w:rsid w:val="003E5CDD"/>
    <w:rsid w:val="003F16DE"/>
    <w:rsid w:val="00426BE1"/>
    <w:rsid w:val="00501598"/>
    <w:rsid w:val="0051082D"/>
    <w:rsid w:val="00544A4F"/>
    <w:rsid w:val="00546F71"/>
    <w:rsid w:val="005807DF"/>
    <w:rsid w:val="005A7EAA"/>
    <w:rsid w:val="005D7C36"/>
    <w:rsid w:val="00601D8B"/>
    <w:rsid w:val="00626FAA"/>
    <w:rsid w:val="0064178E"/>
    <w:rsid w:val="006601F9"/>
    <w:rsid w:val="006608A7"/>
    <w:rsid w:val="00665CBF"/>
    <w:rsid w:val="00670AAD"/>
    <w:rsid w:val="00675AE3"/>
    <w:rsid w:val="006A25D7"/>
    <w:rsid w:val="006B4253"/>
    <w:rsid w:val="00705B0E"/>
    <w:rsid w:val="00725D5D"/>
    <w:rsid w:val="00734A89"/>
    <w:rsid w:val="00777791"/>
    <w:rsid w:val="007869A5"/>
    <w:rsid w:val="007B6387"/>
    <w:rsid w:val="007F79DA"/>
    <w:rsid w:val="008330D5"/>
    <w:rsid w:val="0086665B"/>
    <w:rsid w:val="0087598B"/>
    <w:rsid w:val="00890EF6"/>
    <w:rsid w:val="008A4C07"/>
    <w:rsid w:val="008E41E8"/>
    <w:rsid w:val="008E47B7"/>
    <w:rsid w:val="008F4D7D"/>
    <w:rsid w:val="009026EE"/>
    <w:rsid w:val="00922735"/>
    <w:rsid w:val="0098196F"/>
    <w:rsid w:val="009976A5"/>
    <w:rsid w:val="009E2AA6"/>
    <w:rsid w:val="009F58AB"/>
    <w:rsid w:val="00A27C19"/>
    <w:rsid w:val="00A7153F"/>
    <w:rsid w:val="00A7443F"/>
    <w:rsid w:val="00A756ED"/>
    <w:rsid w:val="00AA3B51"/>
    <w:rsid w:val="00AC44E8"/>
    <w:rsid w:val="00AF5F7B"/>
    <w:rsid w:val="00B157EA"/>
    <w:rsid w:val="00B35C46"/>
    <w:rsid w:val="00B835F2"/>
    <w:rsid w:val="00BA2D84"/>
    <w:rsid w:val="00BE4EC2"/>
    <w:rsid w:val="00C33266"/>
    <w:rsid w:val="00C97A35"/>
    <w:rsid w:val="00CA2858"/>
    <w:rsid w:val="00CE08A2"/>
    <w:rsid w:val="00D02806"/>
    <w:rsid w:val="00D62D06"/>
    <w:rsid w:val="00DD745F"/>
    <w:rsid w:val="00E40948"/>
    <w:rsid w:val="00E770C9"/>
    <w:rsid w:val="00E844F9"/>
    <w:rsid w:val="00EC09CE"/>
    <w:rsid w:val="00EF0A8A"/>
    <w:rsid w:val="00EF2A2A"/>
    <w:rsid w:val="00F32AC0"/>
    <w:rsid w:val="00F5403B"/>
    <w:rsid w:val="00F75946"/>
    <w:rsid w:val="00F77DC4"/>
    <w:rsid w:val="00FC5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2DBA7"/>
  <w15:chartTrackingRefBased/>
  <w15:docId w15:val="{A9C7CB88-FBE4-4A86-854C-545172D26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4A89"/>
    <w:pPr>
      <w:ind w:left="720"/>
      <w:contextualSpacing/>
    </w:pPr>
  </w:style>
  <w:style w:type="table" w:styleId="Tabela-Siatka">
    <w:name w:val="Table Grid"/>
    <w:basedOn w:val="Standardowy"/>
    <w:uiPriority w:val="39"/>
    <w:rsid w:val="00734A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intensywne">
    <w:name w:val="Intense Emphasis"/>
    <w:basedOn w:val="Domylnaczcionkaakapitu"/>
    <w:uiPriority w:val="21"/>
    <w:qFormat/>
    <w:rsid w:val="006608A7"/>
    <w:rPr>
      <w:i/>
      <w:iCs/>
      <w:color w:val="4472C4" w:themeColor="accent1"/>
    </w:rPr>
  </w:style>
  <w:style w:type="character" w:styleId="Hipercze">
    <w:name w:val="Hyperlink"/>
    <w:basedOn w:val="Domylnaczcionkaakapitu"/>
    <w:uiPriority w:val="99"/>
    <w:unhideWhenUsed/>
    <w:rsid w:val="006608A7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77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7DC4"/>
  </w:style>
  <w:style w:type="paragraph" w:styleId="Stopka">
    <w:name w:val="footer"/>
    <w:basedOn w:val="Normalny"/>
    <w:link w:val="StopkaZnak"/>
    <w:uiPriority w:val="99"/>
    <w:unhideWhenUsed/>
    <w:rsid w:val="00F77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7D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golczew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A8523-368F-4A96-B1F9-F1C711262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1014</Words>
  <Characters>6084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Stępień</dc:creator>
  <cp:keywords/>
  <dc:description/>
  <cp:lastModifiedBy>Marcin Stępień</cp:lastModifiedBy>
  <cp:revision>40</cp:revision>
  <cp:lastPrinted>2021-12-28T08:29:00Z</cp:lastPrinted>
  <dcterms:created xsi:type="dcterms:W3CDTF">2021-10-22T12:01:00Z</dcterms:created>
  <dcterms:modified xsi:type="dcterms:W3CDTF">2021-12-28T08:34:00Z</dcterms:modified>
</cp:coreProperties>
</file>